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8812D" w14:textId="77777777" w:rsidR="007C0346" w:rsidRDefault="007C0346" w:rsidP="000F0402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7A004FB8" w14:textId="77777777" w:rsidR="007C0346" w:rsidRDefault="007C0346" w:rsidP="000F0402">
      <w:pPr>
        <w:jc w:val="center"/>
        <w:rPr>
          <w:b/>
          <w:sz w:val="28"/>
          <w:szCs w:val="28"/>
        </w:rPr>
      </w:pPr>
    </w:p>
    <w:p w14:paraId="2612F7A7" w14:textId="40B38122" w:rsidR="00891797" w:rsidRDefault="00891797" w:rsidP="000F0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Statewide FYSPRT</w:t>
      </w:r>
    </w:p>
    <w:p w14:paraId="24E98B31" w14:textId="77777777" w:rsidR="000F0402" w:rsidRPr="002A126F" w:rsidRDefault="000F0402" w:rsidP="000F0402">
      <w:pPr>
        <w:jc w:val="center"/>
        <w:rPr>
          <w:b/>
          <w:sz w:val="28"/>
          <w:szCs w:val="28"/>
        </w:rPr>
      </w:pPr>
      <w:r w:rsidRPr="002A126F">
        <w:rPr>
          <w:b/>
          <w:sz w:val="28"/>
          <w:szCs w:val="28"/>
        </w:rPr>
        <w:t xml:space="preserve">Children’s Behavioral Health Governance Structure </w:t>
      </w:r>
    </w:p>
    <w:p w14:paraId="2E8DA0D5" w14:textId="163740CA" w:rsidR="000F0402" w:rsidRDefault="0022344A" w:rsidP="000F0402">
      <w:pPr>
        <w:jc w:val="center"/>
        <w:rPr>
          <w:b/>
          <w:sz w:val="28"/>
          <w:szCs w:val="28"/>
        </w:rPr>
      </w:pPr>
      <w:r w:rsidRPr="002A126F">
        <w:rPr>
          <w:b/>
          <w:sz w:val="28"/>
          <w:szCs w:val="28"/>
        </w:rPr>
        <w:t xml:space="preserve">Challenge and </w:t>
      </w:r>
      <w:r w:rsidR="000F0402" w:rsidRPr="002A126F">
        <w:rPr>
          <w:b/>
          <w:sz w:val="28"/>
          <w:szCs w:val="28"/>
        </w:rPr>
        <w:t>Solution</w:t>
      </w:r>
      <w:r w:rsidRPr="002A126F">
        <w:rPr>
          <w:b/>
          <w:sz w:val="28"/>
          <w:szCs w:val="28"/>
        </w:rPr>
        <w:t xml:space="preserve"> </w:t>
      </w:r>
      <w:r w:rsidR="000F0402" w:rsidRPr="002A126F">
        <w:rPr>
          <w:b/>
          <w:sz w:val="28"/>
          <w:szCs w:val="28"/>
        </w:rPr>
        <w:t>Submission Form</w:t>
      </w:r>
    </w:p>
    <w:p w14:paraId="73AE7086" w14:textId="77777777" w:rsidR="0022344A" w:rsidRDefault="0022344A" w:rsidP="000F0402">
      <w:pPr>
        <w:jc w:val="center"/>
        <w:rPr>
          <w:b/>
          <w:sz w:val="28"/>
          <w:szCs w:val="28"/>
        </w:rPr>
      </w:pPr>
    </w:p>
    <w:p w14:paraId="1A8946DC" w14:textId="7EFD7D42" w:rsidR="000F0402" w:rsidRDefault="000F0402" w:rsidP="000F0402">
      <w:r w:rsidRPr="007B393B">
        <w:t xml:space="preserve">This form </w:t>
      </w:r>
      <w:r w:rsidRPr="007B41E8">
        <w:t>is used</w:t>
      </w:r>
      <w:r w:rsidRPr="007B393B">
        <w:t xml:space="preserve"> within the </w:t>
      </w:r>
      <w:r w:rsidR="003F1867">
        <w:t>G</w:t>
      </w:r>
      <w:r w:rsidRPr="007B393B">
        <w:t xml:space="preserve">overnance </w:t>
      </w:r>
      <w:r w:rsidR="003F1867">
        <w:t>S</w:t>
      </w:r>
      <w:r w:rsidRPr="007B393B">
        <w:t xml:space="preserve">tructure to identify potential barriers that are preventing youth and families with complex needs from achieving their full potential.  </w:t>
      </w:r>
      <w:r>
        <w:t xml:space="preserve">It is also used </w:t>
      </w:r>
      <w:r w:rsidR="003F1867">
        <w:t xml:space="preserve">as </w:t>
      </w:r>
      <w:r>
        <w:t xml:space="preserve">a communication tool to describe solutions that have been found to barriers that may be helpful to others within the </w:t>
      </w:r>
      <w:r w:rsidR="00013BF2">
        <w:t>G</w:t>
      </w:r>
      <w:r>
        <w:t xml:space="preserve">overnance </w:t>
      </w:r>
      <w:r w:rsidR="00013BF2">
        <w:t>S</w:t>
      </w:r>
      <w:r>
        <w:t xml:space="preserve">tructure. This form provides a </w:t>
      </w:r>
      <w:r w:rsidR="002A126F">
        <w:t xml:space="preserve">written </w:t>
      </w:r>
      <w:r>
        <w:t>communication mech</w:t>
      </w:r>
      <w:r w:rsidR="002A126F">
        <w:t>anism between the Regional Family Youth System Partner Round Table (FYSPRT) and the Statewide FYSPRT</w:t>
      </w:r>
      <w:r>
        <w:t xml:space="preserve">.  </w:t>
      </w:r>
    </w:p>
    <w:p w14:paraId="1F70323D" w14:textId="77777777" w:rsidR="000F0402" w:rsidRDefault="000F0402" w:rsidP="000F0402"/>
    <w:p w14:paraId="2E4414DB" w14:textId="0483DEA9" w:rsidR="000F0402" w:rsidRPr="007B393B" w:rsidRDefault="000F0402" w:rsidP="000F0402">
      <w:r w:rsidRPr="007B393B">
        <w:t xml:space="preserve">The goal of the </w:t>
      </w:r>
      <w:r>
        <w:t xml:space="preserve">Governance Structure </w:t>
      </w:r>
      <w:r w:rsidRPr="007B393B">
        <w:t xml:space="preserve">is </w:t>
      </w:r>
      <w:r w:rsidR="003F1867">
        <w:t xml:space="preserve">to </w:t>
      </w:r>
      <w:r>
        <w:t>improve the lives of youth and families, impacted by behavioral health challenges, across the continuum of care</w:t>
      </w:r>
      <w:r w:rsidR="003F1867">
        <w:t>,</w:t>
      </w:r>
      <w:r>
        <w:t xml:space="preserve"> by</w:t>
      </w:r>
      <w:r w:rsidRPr="007B393B">
        <w:t xml:space="preserve"> ensur</w:t>
      </w:r>
      <w:r>
        <w:t>ing</w:t>
      </w:r>
      <w:r w:rsidRPr="007B393B">
        <w:t xml:space="preserve"> that the services and supports accessed are well coordinated</w:t>
      </w:r>
      <w:r>
        <w:t xml:space="preserve"> and effective</w:t>
      </w:r>
      <w:r w:rsidRPr="007B393B">
        <w:t xml:space="preserve">, community-based, youth and family driven, and culturally and linguistically responsive. </w:t>
      </w:r>
      <w:r w:rsidR="00C27C16">
        <w:t xml:space="preserve">The intention in the design of the </w:t>
      </w:r>
      <w:r w:rsidR="00013BF2">
        <w:t>G</w:t>
      </w:r>
      <w:r w:rsidR="00C27C16">
        <w:t xml:space="preserve">overnance </w:t>
      </w:r>
      <w:r w:rsidR="00013BF2">
        <w:t>S</w:t>
      </w:r>
      <w:r w:rsidR="00C27C16">
        <w:t xml:space="preserve">tructure is to utilize community strengths </w:t>
      </w:r>
      <w:r w:rsidR="00013BF2">
        <w:t>to resolve</w:t>
      </w:r>
      <w:r w:rsidR="00C27C16">
        <w:t xml:space="preserve"> challenges and barriers as close to the community as possible. </w:t>
      </w:r>
      <w:r w:rsidRPr="007B393B">
        <w:t xml:space="preserve"> </w:t>
      </w:r>
    </w:p>
    <w:p w14:paraId="04E0EAB8" w14:textId="77777777" w:rsidR="000F0402" w:rsidRPr="007B393B" w:rsidRDefault="000F0402" w:rsidP="000F0402"/>
    <w:p w14:paraId="439945CF" w14:textId="5C8C2B65" w:rsidR="000F0402" w:rsidRPr="007B393B" w:rsidRDefault="000F0402" w:rsidP="000F0402">
      <w:r w:rsidRPr="007B393B">
        <w:t xml:space="preserve">If you are interested in </w:t>
      </w:r>
      <w:r>
        <w:t xml:space="preserve">learning more about the </w:t>
      </w:r>
      <w:r w:rsidR="003F1867">
        <w:t>G</w:t>
      </w:r>
      <w:r>
        <w:t xml:space="preserve">overnance </w:t>
      </w:r>
      <w:r w:rsidR="003F1867">
        <w:t>S</w:t>
      </w:r>
      <w:r>
        <w:t xml:space="preserve">tructure, please visit: </w:t>
      </w:r>
      <w:hyperlink r:id="rId8" w:history="1">
        <w:r w:rsidRPr="000F0402">
          <w:rPr>
            <w:rStyle w:val="Hyperlink"/>
            <w:rFonts w:eastAsiaTheme="minorEastAsia"/>
            <w:noProof/>
          </w:rPr>
          <w:t>https://www.dshs.wa.gov/bha/division-behavioral-health-and-recovery/childrens-behavioral-health</w:t>
        </w:r>
      </w:hyperlink>
    </w:p>
    <w:p w14:paraId="348A03F5" w14:textId="77777777" w:rsidR="000F0402" w:rsidRDefault="000F0402" w:rsidP="000F0402">
      <w:pPr>
        <w:rPr>
          <w:b/>
          <w:szCs w:val="24"/>
        </w:rPr>
      </w:pPr>
    </w:p>
    <w:p w14:paraId="1E92ED0D" w14:textId="77777777" w:rsidR="00C27C16" w:rsidRDefault="00C27C16" w:rsidP="000F0402">
      <w:pPr>
        <w:rPr>
          <w:b/>
          <w:szCs w:val="24"/>
        </w:rPr>
      </w:pPr>
    </w:p>
    <w:p w14:paraId="2DC6A659" w14:textId="77777777" w:rsidR="000F0402" w:rsidRPr="00182859" w:rsidRDefault="000F0402" w:rsidP="000F0402">
      <w:pPr>
        <w:rPr>
          <w:b/>
          <w:szCs w:val="24"/>
        </w:rPr>
      </w:pPr>
      <w:r w:rsidRPr="00182859">
        <w:rPr>
          <w:b/>
          <w:szCs w:val="24"/>
        </w:rPr>
        <w:t xml:space="preserve">How to Submit and Request Review of an Identified Barrier: </w:t>
      </w:r>
    </w:p>
    <w:p w14:paraId="38E85DBA" w14:textId="77777777" w:rsidR="000F0402" w:rsidRPr="00182859" w:rsidRDefault="000F0402" w:rsidP="000F0402"/>
    <w:p w14:paraId="456087A8" w14:textId="18B3E74B" w:rsidR="000F0402" w:rsidRPr="00182859" w:rsidRDefault="000F0402" w:rsidP="000F0402">
      <w:r w:rsidRPr="00182859">
        <w:t>When a barrier</w:t>
      </w:r>
      <w:r w:rsidR="00182859" w:rsidRPr="00182859">
        <w:t>/solution</w:t>
      </w:r>
      <w:r w:rsidRPr="00182859">
        <w:t xml:space="preserve"> has been identified</w:t>
      </w:r>
      <w:r w:rsidR="002A126F">
        <w:t xml:space="preserve"> at the Regional Family Youth System Partner Round Table (FYSPRT) that is not resolvable at the Regional level, the group can</w:t>
      </w:r>
      <w:r w:rsidR="00C27C16">
        <w:t xml:space="preserve"> </w:t>
      </w:r>
      <w:r w:rsidR="00182859" w:rsidRPr="00182859">
        <w:t xml:space="preserve">complete the form that is attached and submit it </w:t>
      </w:r>
      <w:r w:rsidR="002A126F">
        <w:t xml:space="preserve">to the Statewide FYSPRT staffer Kristen Royal at </w:t>
      </w:r>
      <w:hyperlink r:id="rId9" w:history="1">
        <w:r w:rsidR="002A126F" w:rsidRPr="001A0A07">
          <w:rPr>
            <w:rStyle w:val="Hyperlink"/>
          </w:rPr>
          <w:t>Kristen.royal@dshs.wa.gov</w:t>
        </w:r>
      </w:hyperlink>
      <w:r w:rsidR="002A126F">
        <w:t xml:space="preserve">, who will loop in the Statewide FYSPRT Tri-Leads for next steps (for example, an agenda item on the next Statewide FYSPRT meeting for presentation/dialogue). If a resolution has not been reached regarding the barrier/solution after presentation/dialogue at the Statewide FYSPRT, </w:t>
      </w:r>
      <w:r w:rsidR="00DB6F97">
        <w:t>the Statewide FYSPRT Tri-Leads c</w:t>
      </w:r>
      <w:r w:rsidR="002A126F">
        <w:t>ould</w:t>
      </w:r>
      <w:r w:rsidR="00C27C16">
        <w:t xml:space="preserve"> </w:t>
      </w:r>
      <w:r w:rsidR="002A126F">
        <w:t xml:space="preserve">utilize this form to propose the topic for a future </w:t>
      </w:r>
      <w:r w:rsidR="00C27C16">
        <w:t>E</w:t>
      </w:r>
      <w:r w:rsidR="00013BF2">
        <w:t>xecutive Leadership Team (ELT)</w:t>
      </w:r>
      <w:r w:rsidR="002A126F">
        <w:t xml:space="preserve"> agenda.</w:t>
      </w:r>
    </w:p>
    <w:p w14:paraId="2340FEC4" w14:textId="77777777" w:rsidR="00182859" w:rsidRPr="00182859" w:rsidRDefault="00182859" w:rsidP="000F0402"/>
    <w:p w14:paraId="0F7A6AAA" w14:textId="00029A9A" w:rsidR="000F0402" w:rsidRPr="00182859" w:rsidRDefault="002A126F" w:rsidP="000F0402">
      <w:r>
        <w:t xml:space="preserve">The Statewide FYSPRT Staffer and/or a Statewide FYSPRT Tri-Lead will acknowledge receipt by email within 3 business days.  </w:t>
      </w:r>
      <w:r w:rsidR="000F0402" w:rsidRPr="00182859">
        <w:t xml:space="preserve">Upon receipt, the form will be </w:t>
      </w:r>
      <w:r w:rsidR="00182859" w:rsidRPr="00182859">
        <w:t xml:space="preserve">used to </w:t>
      </w:r>
      <w:r w:rsidR="000F0402" w:rsidRPr="00182859">
        <w:t xml:space="preserve">begin the process of reviewing the barrier for themes and identify a plan for resolution. </w:t>
      </w:r>
      <w:r w:rsidR="00182859" w:rsidRPr="00182859">
        <w:t xml:space="preserve">It will also be reviewed to determine whether any solutions found would benefit other groups within the </w:t>
      </w:r>
      <w:r w:rsidR="00013BF2">
        <w:t>G</w:t>
      </w:r>
      <w:r w:rsidR="00C27C16">
        <w:t xml:space="preserve">overnance </w:t>
      </w:r>
      <w:r w:rsidR="00013BF2">
        <w:t>S</w:t>
      </w:r>
      <w:r w:rsidR="00182859" w:rsidRPr="00182859">
        <w:t>tructure. Representative</w:t>
      </w:r>
      <w:r w:rsidR="003F1867">
        <w:t>(s)</w:t>
      </w:r>
      <w:r w:rsidR="00182859" w:rsidRPr="00182859">
        <w:t xml:space="preserve"> from the group that submitted the form </w:t>
      </w:r>
      <w:r w:rsidR="004B09C1" w:rsidRPr="002A126F">
        <w:t>may</w:t>
      </w:r>
      <w:r w:rsidR="00182859" w:rsidRPr="00182859">
        <w:t xml:space="preserve"> be invited to the </w:t>
      </w:r>
      <w:r w:rsidR="00182859" w:rsidRPr="002A126F">
        <w:t xml:space="preserve">meeting </w:t>
      </w:r>
      <w:r w:rsidR="004B09C1" w:rsidRPr="002A126F">
        <w:t>(in person or by phone)</w:t>
      </w:r>
      <w:r w:rsidR="004B09C1">
        <w:t xml:space="preserve"> </w:t>
      </w:r>
      <w:r w:rsidR="00182859" w:rsidRPr="00182859">
        <w:t>to present the barrier/solution.</w:t>
      </w:r>
    </w:p>
    <w:p w14:paraId="665ABDD8" w14:textId="77777777" w:rsidR="000F0402" w:rsidRPr="00182859" w:rsidRDefault="000F0402" w:rsidP="000F0402">
      <w:pPr>
        <w:rPr>
          <w:b/>
          <w:i/>
        </w:rPr>
      </w:pPr>
    </w:p>
    <w:p w14:paraId="4231E940" w14:textId="77777777" w:rsidR="000F0402" w:rsidRPr="007B393B" w:rsidRDefault="000F0402" w:rsidP="000F0402">
      <w:pPr>
        <w:rPr>
          <w:b/>
          <w:i/>
        </w:rPr>
      </w:pPr>
      <w:r w:rsidRPr="00182859">
        <w:rPr>
          <w:b/>
          <w:i/>
        </w:rPr>
        <w:t>*Please note that this form does not replace the formal grievance process that exists for providers and system partners.</w:t>
      </w:r>
    </w:p>
    <w:p w14:paraId="0FCE17AA" w14:textId="10EE7152" w:rsidR="000F0402" w:rsidRPr="0022344A" w:rsidRDefault="000F0402" w:rsidP="0022344A">
      <w:pPr>
        <w:pStyle w:val="ListParagraph"/>
        <w:numPr>
          <w:ilvl w:val="0"/>
          <w:numId w:val="5"/>
        </w:numPr>
        <w:spacing w:after="200" w:line="276" w:lineRule="auto"/>
        <w:rPr>
          <w:b/>
          <w:sz w:val="28"/>
          <w:szCs w:val="28"/>
        </w:rPr>
      </w:pPr>
      <w:r w:rsidRPr="0022344A">
        <w:rPr>
          <w:b/>
          <w:sz w:val="28"/>
          <w:szCs w:val="28"/>
        </w:rPr>
        <w:br w:type="page"/>
      </w:r>
    </w:p>
    <w:p w14:paraId="5EE28FA3" w14:textId="6A9B2748" w:rsidR="003F1867" w:rsidRDefault="00EE0DB0" w:rsidP="0004123A">
      <w:pPr>
        <w:jc w:val="center"/>
        <w:rPr>
          <w:b/>
          <w:sz w:val="28"/>
          <w:szCs w:val="28"/>
          <w:u w:val="single"/>
        </w:rPr>
      </w:pPr>
      <w:r w:rsidRPr="002A126F">
        <w:rPr>
          <w:b/>
          <w:sz w:val="28"/>
          <w:szCs w:val="28"/>
        </w:rPr>
        <w:lastRenderedPageBreak/>
        <w:t>FYSPRT</w:t>
      </w:r>
      <w:r w:rsidR="0004123A" w:rsidRPr="002A126F">
        <w:rPr>
          <w:b/>
          <w:sz w:val="28"/>
          <w:szCs w:val="28"/>
        </w:rPr>
        <w:t xml:space="preserve">: </w:t>
      </w:r>
      <w:r w:rsidR="0022344A" w:rsidRPr="002A126F">
        <w:rPr>
          <w:b/>
          <w:sz w:val="28"/>
          <w:szCs w:val="28"/>
          <w:u w:val="single"/>
        </w:rPr>
        <w:t xml:space="preserve">Challenge and </w:t>
      </w:r>
      <w:r w:rsidRPr="002A126F">
        <w:rPr>
          <w:b/>
          <w:sz w:val="28"/>
          <w:szCs w:val="28"/>
          <w:u w:val="single"/>
        </w:rPr>
        <w:t>Solution Submission Form</w:t>
      </w:r>
    </w:p>
    <w:p w14:paraId="73FE2E60" w14:textId="77777777" w:rsidR="007C0346" w:rsidRPr="002A126F" w:rsidRDefault="007C0346" w:rsidP="0004123A">
      <w:pPr>
        <w:jc w:val="center"/>
        <w:rPr>
          <w:b/>
          <w:sz w:val="28"/>
          <w:szCs w:val="28"/>
        </w:rPr>
      </w:pPr>
    </w:p>
    <w:p w14:paraId="34AD3675" w14:textId="58DC7EEB" w:rsidR="003F1867" w:rsidRPr="00866C5F" w:rsidRDefault="003F1867" w:rsidP="003F1867">
      <w:pPr>
        <w:jc w:val="center"/>
        <w:rPr>
          <w:color w:val="C00000"/>
        </w:rPr>
      </w:pPr>
      <w:r w:rsidRPr="002A126F">
        <w:rPr>
          <w:b/>
          <w:i/>
          <w:color w:val="C00000"/>
        </w:rPr>
        <w:t>*</w:t>
      </w:r>
      <w:r w:rsidR="00EE0DB0" w:rsidRPr="002A126F">
        <w:rPr>
          <w:b/>
          <w:i/>
          <w:color w:val="C00000"/>
        </w:rPr>
        <w:t xml:space="preserve">NOTE: </w:t>
      </w:r>
      <w:r w:rsidR="0004123A" w:rsidRPr="002A126F">
        <w:rPr>
          <w:b/>
          <w:i/>
          <w:color w:val="C00000"/>
        </w:rPr>
        <w:t xml:space="preserve">This form is intended to </w:t>
      </w:r>
      <w:r w:rsidR="00EE0DB0" w:rsidRPr="002A126F">
        <w:rPr>
          <w:b/>
          <w:i/>
          <w:color w:val="C00000"/>
        </w:rPr>
        <w:t>identify challenges</w:t>
      </w:r>
      <w:r w:rsidR="0004123A" w:rsidRPr="002A126F">
        <w:rPr>
          <w:b/>
          <w:i/>
          <w:color w:val="C00000"/>
        </w:rPr>
        <w:t>/</w:t>
      </w:r>
      <w:r w:rsidR="00EE0DB0" w:rsidRPr="002A126F">
        <w:rPr>
          <w:b/>
          <w:i/>
          <w:color w:val="C00000"/>
        </w:rPr>
        <w:t>barriers with processes (not specific cases). Please do not include</w:t>
      </w:r>
      <w:r w:rsidRPr="002A126F">
        <w:rPr>
          <w:b/>
          <w:i/>
          <w:color w:val="C00000"/>
        </w:rPr>
        <w:t xml:space="preserve"> Protected</w:t>
      </w:r>
      <w:r w:rsidR="00EE0DB0" w:rsidRPr="002A126F">
        <w:rPr>
          <w:b/>
          <w:i/>
          <w:color w:val="C00000"/>
        </w:rPr>
        <w:t xml:space="preserve"> Health Information</w:t>
      </w:r>
      <w:r w:rsidRPr="002A126F">
        <w:rPr>
          <w:b/>
          <w:i/>
          <w:color w:val="C00000"/>
        </w:rPr>
        <w:t>!*</w:t>
      </w:r>
    </w:p>
    <w:p w14:paraId="740F02F6" w14:textId="77777777" w:rsidR="00536590" w:rsidRDefault="00536590" w:rsidP="00536590">
      <w:pPr>
        <w:jc w:val="center"/>
        <w:rPr>
          <w:i/>
          <w:sz w:val="20"/>
          <w:szCs w:val="20"/>
        </w:rPr>
      </w:pPr>
    </w:p>
    <w:p w14:paraId="79461FF8" w14:textId="77777777" w:rsidR="007C0346" w:rsidRPr="00B607E1" w:rsidRDefault="007C0346" w:rsidP="00536590">
      <w:pPr>
        <w:jc w:val="center"/>
        <w:rPr>
          <w:i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96"/>
        <w:gridCol w:w="5294"/>
      </w:tblGrid>
      <w:tr w:rsidR="00866C5F" w:rsidRPr="00182859" w14:paraId="3EDDC64B" w14:textId="77777777" w:rsidTr="006A446A">
        <w:tc>
          <w:tcPr>
            <w:tcW w:w="2547" w:type="pct"/>
          </w:tcPr>
          <w:p w14:paraId="16254438" w14:textId="575AF840" w:rsidR="00866C5F" w:rsidRPr="00182859" w:rsidRDefault="00866C5F" w:rsidP="00536590">
            <w:pPr>
              <w:rPr>
                <w:rFonts w:eastAsia="Times New Roman"/>
                <w:b/>
                <w:szCs w:val="24"/>
              </w:rPr>
            </w:pPr>
            <w:r w:rsidRPr="00182859">
              <w:rPr>
                <w:rFonts w:eastAsia="Times New Roman"/>
                <w:b/>
                <w:szCs w:val="24"/>
              </w:rPr>
              <w:t>Date:</w:t>
            </w:r>
          </w:p>
        </w:tc>
        <w:tc>
          <w:tcPr>
            <w:tcW w:w="2453" w:type="pct"/>
          </w:tcPr>
          <w:p w14:paraId="2EB6D45D" w14:textId="77777777" w:rsidR="00866C5F" w:rsidRPr="00182859" w:rsidRDefault="00866C5F" w:rsidP="00536590">
            <w:pPr>
              <w:rPr>
                <w:rFonts w:eastAsia="Times New Roman"/>
                <w:b/>
                <w:szCs w:val="24"/>
              </w:rPr>
            </w:pPr>
          </w:p>
        </w:tc>
      </w:tr>
      <w:tr w:rsidR="00866C5F" w:rsidRPr="00182859" w14:paraId="4C9F215C" w14:textId="77777777" w:rsidTr="006A446A">
        <w:tc>
          <w:tcPr>
            <w:tcW w:w="2547" w:type="pct"/>
          </w:tcPr>
          <w:p w14:paraId="73C6AF09" w14:textId="77777777" w:rsidR="00866C5F" w:rsidRDefault="00866C5F" w:rsidP="00536590">
            <w:pPr>
              <w:rPr>
                <w:b/>
                <w:szCs w:val="24"/>
              </w:rPr>
            </w:pPr>
            <w:r w:rsidRPr="00182859">
              <w:rPr>
                <w:rFonts w:eastAsia="Times New Roman"/>
                <w:b/>
                <w:szCs w:val="24"/>
              </w:rPr>
              <w:t>To:</w:t>
            </w:r>
            <w:r w:rsidRPr="00182859">
              <w:rPr>
                <w:b/>
                <w:szCs w:val="24"/>
              </w:rPr>
              <w:t xml:space="preserve"> </w:t>
            </w:r>
          </w:p>
          <w:p w14:paraId="5D0CFDD1" w14:textId="3519F673" w:rsidR="00866C5F" w:rsidRPr="00866C5F" w:rsidRDefault="00866C5F" w:rsidP="004B09C1">
            <w:pPr>
              <w:rPr>
                <w:rFonts w:eastAsia="Times New Roman"/>
                <w:szCs w:val="24"/>
              </w:rPr>
            </w:pPr>
            <w:r w:rsidRPr="00866C5F">
              <w:rPr>
                <w:szCs w:val="24"/>
              </w:rPr>
              <w:t>(</w:t>
            </w:r>
            <w:r>
              <w:rPr>
                <w:szCs w:val="24"/>
              </w:rPr>
              <w:t xml:space="preserve">i.e. </w:t>
            </w:r>
            <w:r w:rsidRPr="00866C5F">
              <w:rPr>
                <w:i/>
                <w:szCs w:val="24"/>
              </w:rPr>
              <w:t xml:space="preserve">Statewide, </w:t>
            </w:r>
            <w:r w:rsidRPr="002A126F">
              <w:rPr>
                <w:i/>
                <w:szCs w:val="24"/>
              </w:rPr>
              <w:t>E</w:t>
            </w:r>
            <w:r w:rsidR="00EE0DB0" w:rsidRPr="002A126F">
              <w:rPr>
                <w:i/>
                <w:szCs w:val="24"/>
              </w:rPr>
              <w:t xml:space="preserve">xecutive </w:t>
            </w:r>
            <w:r w:rsidRPr="002A126F">
              <w:rPr>
                <w:i/>
                <w:szCs w:val="24"/>
              </w:rPr>
              <w:t>L</w:t>
            </w:r>
            <w:r w:rsidR="00EE0DB0" w:rsidRPr="002A126F">
              <w:rPr>
                <w:i/>
                <w:szCs w:val="24"/>
              </w:rPr>
              <w:t>eadership Team</w:t>
            </w:r>
            <w:r w:rsidRPr="002A126F">
              <w:rPr>
                <w:szCs w:val="24"/>
              </w:rPr>
              <w:t>)</w:t>
            </w:r>
          </w:p>
        </w:tc>
        <w:tc>
          <w:tcPr>
            <w:tcW w:w="2453" w:type="pct"/>
          </w:tcPr>
          <w:p w14:paraId="56721B35" w14:textId="77777777" w:rsidR="00866C5F" w:rsidRPr="00182859" w:rsidRDefault="00866C5F" w:rsidP="00182859">
            <w:pPr>
              <w:rPr>
                <w:b/>
                <w:szCs w:val="24"/>
              </w:rPr>
            </w:pPr>
          </w:p>
        </w:tc>
      </w:tr>
      <w:tr w:rsidR="00866C5F" w:rsidRPr="00182859" w14:paraId="23EF2CE0" w14:textId="77777777" w:rsidTr="006A446A">
        <w:tc>
          <w:tcPr>
            <w:tcW w:w="2547" w:type="pct"/>
          </w:tcPr>
          <w:p w14:paraId="08C9BA2B" w14:textId="77777777" w:rsidR="00866C5F" w:rsidRDefault="00866C5F" w:rsidP="00536590">
            <w:pPr>
              <w:rPr>
                <w:b/>
                <w:szCs w:val="24"/>
              </w:rPr>
            </w:pPr>
            <w:r w:rsidRPr="00182859">
              <w:rPr>
                <w:b/>
                <w:szCs w:val="24"/>
              </w:rPr>
              <w:t>From:</w:t>
            </w:r>
          </w:p>
          <w:p w14:paraId="0FCFB4F2" w14:textId="1A7951A3" w:rsidR="00EE0DB0" w:rsidRPr="00EE0DB0" w:rsidRDefault="00EE0DB0" w:rsidP="004B09C1">
            <w:pPr>
              <w:rPr>
                <w:rFonts w:eastAsia="Times New Roman"/>
                <w:szCs w:val="24"/>
              </w:rPr>
            </w:pPr>
            <w:r w:rsidRPr="002A126F">
              <w:rPr>
                <w:szCs w:val="24"/>
              </w:rPr>
              <w:t>(</w:t>
            </w:r>
            <w:proofErr w:type="gramStart"/>
            <w:r w:rsidRPr="002A126F">
              <w:rPr>
                <w:szCs w:val="24"/>
              </w:rPr>
              <w:t>i.e</w:t>
            </w:r>
            <w:proofErr w:type="gramEnd"/>
            <w:r w:rsidRPr="002A126F">
              <w:rPr>
                <w:szCs w:val="24"/>
              </w:rPr>
              <w:t xml:space="preserve">. </w:t>
            </w:r>
            <w:r w:rsidRPr="002A126F">
              <w:rPr>
                <w:i/>
                <w:szCs w:val="24"/>
              </w:rPr>
              <w:t>Regional</w:t>
            </w:r>
            <w:r w:rsidR="004B09C1" w:rsidRPr="002A126F">
              <w:rPr>
                <w:i/>
                <w:szCs w:val="24"/>
              </w:rPr>
              <w:t>, Statewide</w:t>
            </w:r>
            <w:r w:rsidRPr="002A126F">
              <w:rPr>
                <w:i/>
                <w:szCs w:val="24"/>
              </w:rPr>
              <w:t xml:space="preserve">. </w:t>
            </w:r>
            <w:r w:rsidR="004B09C1" w:rsidRPr="002A126F">
              <w:rPr>
                <w:i/>
                <w:szCs w:val="24"/>
              </w:rPr>
              <w:t>Also, p</w:t>
            </w:r>
            <w:r w:rsidRPr="002A126F">
              <w:rPr>
                <w:i/>
                <w:szCs w:val="24"/>
              </w:rPr>
              <w:t>l</w:t>
            </w:r>
            <w:r w:rsidR="002A126F">
              <w:rPr>
                <w:i/>
                <w:szCs w:val="24"/>
              </w:rPr>
              <w:t xml:space="preserve">ease include </w:t>
            </w:r>
            <w:r w:rsidR="00DB6F97">
              <w:rPr>
                <w:i/>
                <w:szCs w:val="24"/>
              </w:rPr>
              <w:t xml:space="preserve">contact name, </w:t>
            </w:r>
            <w:r w:rsidR="002A126F">
              <w:rPr>
                <w:i/>
                <w:szCs w:val="24"/>
              </w:rPr>
              <w:t>email and phone number</w:t>
            </w:r>
            <w:r w:rsidRPr="002A126F">
              <w:rPr>
                <w:i/>
                <w:szCs w:val="24"/>
              </w:rPr>
              <w:t>)</w:t>
            </w:r>
          </w:p>
        </w:tc>
        <w:tc>
          <w:tcPr>
            <w:tcW w:w="2453" w:type="pct"/>
            <w:tcBorders>
              <w:bottom w:val="single" w:sz="4" w:space="0" w:color="auto"/>
            </w:tcBorders>
          </w:tcPr>
          <w:p w14:paraId="2E5D5852" w14:textId="77777777" w:rsidR="00866C5F" w:rsidRPr="00182859" w:rsidRDefault="00866C5F" w:rsidP="00536590">
            <w:pPr>
              <w:rPr>
                <w:rFonts w:eastAsia="Times New Roman"/>
                <w:b/>
                <w:szCs w:val="24"/>
              </w:rPr>
            </w:pPr>
          </w:p>
        </w:tc>
      </w:tr>
      <w:tr w:rsidR="00866C5F" w:rsidRPr="00182859" w14:paraId="01D36EC2" w14:textId="77777777" w:rsidTr="006A446A">
        <w:tc>
          <w:tcPr>
            <w:tcW w:w="2547" w:type="pct"/>
            <w:tcBorders>
              <w:right w:val="nil"/>
            </w:tcBorders>
          </w:tcPr>
          <w:p w14:paraId="626B3AEC" w14:textId="77777777" w:rsidR="00866C5F" w:rsidRDefault="00866C5F" w:rsidP="00536590">
            <w:pPr>
              <w:rPr>
                <w:rFonts w:eastAsia="Times New Roman"/>
                <w:b/>
                <w:szCs w:val="24"/>
              </w:rPr>
            </w:pPr>
            <w:r w:rsidRPr="00182859">
              <w:rPr>
                <w:rFonts w:eastAsia="Times New Roman"/>
                <w:b/>
                <w:szCs w:val="24"/>
              </w:rPr>
              <w:t>Subject:</w:t>
            </w:r>
          </w:p>
          <w:p w14:paraId="29994C3E" w14:textId="743B677D" w:rsidR="00EE0DB0" w:rsidRPr="00EE0DB0" w:rsidRDefault="00EE0DB0" w:rsidP="00536590">
            <w:pPr>
              <w:rPr>
                <w:rFonts w:eastAsia="Times New Roman"/>
                <w:szCs w:val="24"/>
              </w:rPr>
            </w:pPr>
          </w:p>
        </w:tc>
        <w:tc>
          <w:tcPr>
            <w:tcW w:w="2453" w:type="pct"/>
            <w:tcBorders>
              <w:left w:val="nil"/>
            </w:tcBorders>
          </w:tcPr>
          <w:p w14:paraId="790EA935" w14:textId="77777777" w:rsidR="00866C5F" w:rsidRPr="00182859" w:rsidRDefault="00866C5F" w:rsidP="00536590">
            <w:pPr>
              <w:rPr>
                <w:rFonts w:eastAsia="Times New Roman"/>
                <w:b/>
                <w:szCs w:val="24"/>
              </w:rPr>
            </w:pPr>
          </w:p>
        </w:tc>
      </w:tr>
      <w:tr w:rsidR="006A446A" w:rsidRPr="00182859" w14:paraId="40ECA9DA" w14:textId="77777777" w:rsidTr="006A446A">
        <w:tc>
          <w:tcPr>
            <w:tcW w:w="5000" w:type="pct"/>
            <w:gridSpan w:val="2"/>
          </w:tcPr>
          <w:p w14:paraId="42E8B57E" w14:textId="76A5A177" w:rsidR="006A446A" w:rsidRPr="00182859" w:rsidRDefault="004B09C1" w:rsidP="000F0402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C</w:t>
            </w:r>
            <w:r w:rsidR="006A446A" w:rsidRPr="00182859">
              <w:rPr>
                <w:rFonts w:eastAsia="Times New Roman"/>
                <w:b/>
                <w:szCs w:val="24"/>
              </w:rPr>
              <w:t>ategory</w:t>
            </w:r>
            <w:r w:rsidR="006A446A">
              <w:rPr>
                <w:rFonts w:eastAsia="Times New Roman"/>
                <w:b/>
                <w:szCs w:val="24"/>
              </w:rPr>
              <w:t xml:space="preserve"> (</w:t>
            </w:r>
            <w:r w:rsidR="006A446A">
              <w:rPr>
                <w:rFonts w:eastAsia="Times New Roman"/>
                <w:szCs w:val="24"/>
              </w:rPr>
              <w:t>check all that apply)</w:t>
            </w:r>
            <w:r w:rsidR="006A446A" w:rsidRPr="00182859">
              <w:rPr>
                <w:rFonts w:eastAsia="Times New Roman"/>
                <w:b/>
                <w:szCs w:val="24"/>
              </w:rPr>
              <w:t>:</w:t>
            </w:r>
          </w:p>
          <w:p w14:paraId="7487715F" w14:textId="77777777" w:rsidR="006A446A" w:rsidRDefault="006A446A" w:rsidP="00536590">
            <w:pPr>
              <w:rPr>
                <w:rFonts w:eastAsia="Times New Roman"/>
                <w:szCs w:val="24"/>
              </w:rPr>
            </w:pPr>
            <w:r w:rsidRPr="00182859">
              <w:rPr>
                <w:rFonts w:eastAsia="Times New Roman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 w:rsidRPr="00182859">
              <w:rPr>
                <w:rFonts w:eastAsia="Times New Roman"/>
                <w:b/>
                <w:szCs w:val="24"/>
              </w:rPr>
              <w:instrText xml:space="preserve"> FORMCHECKBOX </w:instrText>
            </w:r>
            <w:r w:rsidR="00EF76AA">
              <w:rPr>
                <w:rFonts w:eastAsia="Times New Roman"/>
                <w:b/>
                <w:szCs w:val="24"/>
              </w:rPr>
            </w:r>
            <w:r w:rsidR="00EF76AA">
              <w:rPr>
                <w:rFonts w:eastAsia="Times New Roman"/>
                <w:b/>
                <w:szCs w:val="24"/>
              </w:rPr>
              <w:fldChar w:fldCharType="separate"/>
            </w:r>
            <w:r w:rsidRPr="00182859">
              <w:rPr>
                <w:rFonts w:eastAsia="Times New Roman"/>
                <w:b/>
                <w:szCs w:val="24"/>
              </w:rPr>
              <w:fldChar w:fldCharType="end"/>
            </w:r>
            <w:bookmarkEnd w:id="1"/>
            <w:r w:rsidRPr="00182859">
              <w:rPr>
                <w:rFonts w:eastAsia="Times New Roman"/>
                <w:szCs w:val="24"/>
              </w:rPr>
              <w:t>Services and Supports (access and quality);</w:t>
            </w:r>
          </w:p>
          <w:p w14:paraId="0B154F1D" w14:textId="77777777" w:rsidR="006A446A" w:rsidRDefault="006A446A" w:rsidP="00536590">
            <w:pPr>
              <w:rPr>
                <w:rFonts w:eastAsia="Times New Roman"/>
                <w:szCs w:val="24"/>
              </w:rPr>
            </w:pPr>
            <w:r w:rsidRPr="00182859">
              <w:rPr>
                <w:rFonts w:eastAsia="Times New Roman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859">
              <w:rPr>
                <w:rFonts w:eastAsia="Times New Roman"/>
                <w:b/>
                <w:szCs w:val="24"/>
              </w:rPr>
              <w:instrText xml:space="preserve"> FORMCHECKBOX </w:instrText>
            </w:r>
            <w:r w:rsidR="00EF76AA">
              <w:rPr>
                <w:rFonts w:eastAsia="Times New Roman"/>
                <w:b/>
                <w:szCs w:val="24"/>
              </w:rPr>
            </w:r>
            <w:r w:rsidR="00EF76AA">
              <w:rPr>
                <w:rFonts w:eastAsia="Times New Roman"/>
                <w:b/>
                <w:szCs w:val="24"/>
              </w:rPr>
              <w:fldChar w:fldCharType="separate"/>
            </w:r>
            <w:r w:rsidRPr="00182859">
              <w:rPr>
                <w:rFonts w:eastAsia="Times New Roman"/>
                <w:b/>
                <w:szCs w:val="24"/>
              </w:rPr>
              <w:fldChar w:fldCharType="end"/>
            </w:r>
            <w:r w:rsidRPr="00182859">
              <w:rPr>
                <w:rFonts w:eastAsia="Times New Roman"/>
                <w:szCs w:val="24"/>
              </w:rPr>
              <w:t>Child and Family Team Meeting (process</w:t>
            </w:r>
            <w:r>
              <w:rPr>
                <w:rFonts w:eastAsia="Times New Roman"/>
                <w:szCs w:val="24"/>
              </w:rPr>
              <w:t>)</w:t>
            </w:r>
            <w:r w:rsidRPr="00182859">
              <w:rPr>
                <w:rFonts w:eastAsia="Times New Roman"/>
                <w:szCs w:val="24"/>
              </w:rPr>
              <w:t xml:space="preserve">; </w:t>
            </w:r>
          </w:p>
          <w:p w14:paraId="4B88B9EA" w14:textId="77777777" w:rsidR="006A446A" w:rsidRDefault="006A446A" w:rsidP="00536590">
            <w:pPr>
              <w:rPr>
                <w:rFonts w:eastAsia="Times New Roman"/>
                <w:b/>
                <w:szCs w:val="24"/>
              </w:rPr>
            </w:pPr>
            <w:r w:rsidRPr="00182859">
              <w:rPr>
                <w:rFonts w:eastAsia="Times New Roman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859">
              <w:rPr>
                <w:rFonts w:eastAsia="Times New Roman"/>
                <w:b/>
                <w:szCs w:val="24"/>
              </w:rPr>
              <w:instrText xml:space="preserve"> FORMCHECKBOX </w:instrText>
            </w:r>
            <w:r w:rsidR="00EF76AA">
              <w:rPr>
                <w:rFonts w:eastAsia="Times New Roman"/>
                <w:b/>
                <w:szCs w:val="24"/>
              </w:rPr>
            </w:r>
            <w:r w:rsidR="00EF76AA">
              <w:rPr>
                <w:rFonts w:eastAsia="Times New Roman"/>
                <w:b/>
                <w:szCs w:val="24"/>
              </w:rPr>
              <w:fldChar w:fldCharType="separate"/>
            </w:r>
            <w:r w:rsidRPr="00182859">
              <w:rPr>
                <w:rFonts w:eastAsia="Times New Roman"/>
                <w:b/>
                <w:szCs w:val="24"/>
              </w:rPr>
              <w:fldChar w:fldCharType="end"/>
            </w:r>
            <w:r w:rsidRPr="00182859">
              <w:rPr>
                <w:rFonts w:eastAsia="Times New Roman"/>
                <w:szCs w:val="24"/>
              </w:rPr>
              <w:t>Roles</w:t>
            </w:r>
            <w:r>
              <w:rPr>
                <w:rFonts w:eastAsia="Times New Roman"/>
                <w:szCs w:val="24"/>
              </w:rPr>
              <w:t>/</w:t>
            </w:r>
            <w:r w:rsidRPr="00182859">
              <w:rPr>
                <w:rFonts w:eastAsia="Times New Roman"/>
                <w:szCs w:val="24"/>
              </w:rPr>
              <w:t>Responsibilities (</w:t>
            </w:r>
            <w:r>
              <w:rPr>
                <w:rFonts w:eastAsia="Times New Roman"/>
                <w:szCs w:val="24"/>
              </w:rPr>
              <w:t>follow-through</w:t>
            </w:r>
            <w:r w:rsidRPr="00182859">
              <w:rPr>
                <w:rFonts w:eastAsia="Times New Roman"/>
                <w:szCs w:val="24"/>
              </w:rPr>
              <w:t>)</w:t>
            </w:r>
            <w:r w:rsidRPr="00182859">
              <w:rPr>
                <w:rFonts w:eastAsia="Times New Roman"/>
                <w:b/>
                <w:szCs w:val="24"/>
              </w:rPr>
              <w:t xml:space="preserve">; </w:t>
            </w:r>
          </w:p>
          <w:p w14:paraId="5751308E" w14:textId="77777777" w:rsidR="006A446A" w:rsidRDefault="006A446A" w:rsidP="00536590">
            <w:pPr>
              <w:rPr>
                <w:rFonts w:eastAsia="Times New Roman"/>
                <w:b/>
                <w:szCs w:val="24"/>
              </w:rPr>
            </w:pPr>
            <w:r w:rsidRPr="00182859">
              <w:rPr>
                <w:rFonts w:eastAsia="Times New Roman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859">
              <w:rPr>
                <w:rFonts w:eastAsia="Times New Roman"/>
                <w:b/>
                <w:szCs w:val="24"/>
              </w:rPr>
              <w:instrText xml:space="preserve"> FORMCHECKBOX </w:instrText>
            </w:r>
            <w:r w:rsidR="00EF76AA">
              <w:rPr>
                <w:rFonts w:eastAsia="Times New Roman"/>
                <w:b/>
                <w:szCs w:val="24"/>
              </w:rPr>
            </w:r>
            <w:r w:rsidR="00EF76AA">
              <w:rPr>
                <w:rFonts w:eastAsia="Times New Roman"/>
                <w:b/>
                <w:szCs w:val="24"/>
              </w:rPr>
              <w:fldChar w:fldCharType="separate"/>
            </w:r>
            <w:r w:rsidRPr="00182859">
              <w:rPr>
                <w:rFonts w:eastAsia="Times New Roman"/>
                <w:b/>
                <w:szCs w:val="24"/>
              </w:rPr>
              <w:fldChar w:fldCharType="end"/>
            </w:r>
            <w:r w:rsidRPr="00182859">
              <w:rPr>
                <w:rFonts w:eastAsia="Times New Roman"/>
                <w:szCs w:val="24"/>
              </w:rPr>
              <w:t>Legal Mandates</w:t>
            </w:r>
            <w:r w:rsidRPr="00182859">
              <w:rPr>
                <w:rFonts w:eastAsia="Times New Roman"/>
                <w:b/>
                <w:szCs w:val="24"/>
              </w:rPr>
              <w:t xml:space="preserve">; </w:t>
            </w:r>
          </w:p>
          <w:p w14:paraId="60C09CAA" w14:textId="77777777" w:rsidR="006A446A" w:rsidRDefault="006A446A" w:rsidP="00536590">
            <w:pPr>
              <w:rPr>
                <w:rFonts w:eastAsia="Times New Roman"/>
                <w:b/>
                <w:szCs w:val="24"/>
              </w:rPr>
            </w:pPr>
            <w:r w:rsidRPr="00182859">
              <w:rPr>
                <w:rFonts w:eastAsia="Times New Roman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859">
              <w:rPr>
                <w:rFonts w:eastAsia="Times New Roman"/>
                <w:b/>
                <w:szCs w:val="24"/>
              </w:rPr>
              <w:instrText xml:space="preserve"> FORMCHECKBOX </w:instrText>
            </w:r>
            <w:r w:rsidR="00EF76AA">
              <w:rPr>
                <w:rFonts w:eastAsia="Times New Roman"/>
                <w:b/>
                <w:szCs w:val="24"/>
              </w:rPr>
            </w:r>
            <w:r w:rsidR="00EF76AA">
              <w:rPr>
                <w:rFonts w:eastAsia="Times New Roman"/>
                <w:b/>
                <w:szCs w:val="24"/>
              </w:rPr>
              <w:fldChar w:fldCharType="separate"/>
            </w:r>
            <w:r w:rsidRPr="00182859">
              <w:rPr>
                <w:rFonts w:eastAsia="Times New Roman"/>
                <w:b/>
                <w:szCs w:val="24"/>
              </w:rPr>
              <w:fldChar w:fldCharType="end"/>
            </w:r>
            <w:r w:rsidRPr="00182859">
              <w:rPr>
                <w:rFonts w:eastAsia="Times New Roman"/>
                <w:szCs w:val="24"/>
              </w:rPr>
              <w:t>Policies and Procedures (laws</w:t>
            </w:r>
            <w:r>
              <w:rPr>
                <w:rFonts w:eastAsia="Times New Roman"/>
                <w:szCs w:val="24"/>
              </w:rPr>
              <w:t>,</w:t>
            </w:r>
            <w:r w:rsidRPr="00182859">
              <w:rPr>
                <w:rFonts w:eastAsia="Times New Roman"/>
                <w:szCs w:val="24"/>
              </w:rPr>
              <w:t xml:space="preserve"> rules)</w:t>
            </w:r>
            <w:r w:rsidRPr="00182859">
              <w:rPr>
                <w:rFonts w:eastAsia="Times New Roman"/>
                <w:b/>
                <w:szCs w:val="24"/>
              </w:rPr>
              <w:t xml:space="preserve">; </w:t>
            </w:r>
          </w:p>
          <w:p w14:paraId="2098E7A3" w14:textId="77777777" w:rsidR="004B09C1" w:rsidRPr="002A126F" w:rsidRDefault="006A446A" w:rsidP="00536590">
            <w:pPr>
              <w:rPr>
                <w:rFonts w:eastAsia="Times New Roman"/>
                <w:szCs w:val="24"/>
              </w:rPr>
            </w:pPr>
            <w:r w:rsidRPr="00182859">
              <w:rPr>
                <w:rFonts w:eastAsia="Times New Roman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859">
              <w:rPr>
                <w:rFonts w:eastAsia="Times New Roman"/>
                <w:b/>
                <w:szCs w:val="24"/>
              </w:rPr>
              <w:instrText xml:space="preserve"> FORMCHECKBOX </w:instrText>
            </w:r>
            <w:r w:rsidR="00EF76AA">
              <w:rPr>
                <w:rFonts w:eastAsia="Times New Roman"/>
                <w:b/>
                <w:szCs w:val="24"/>
              </w:rPr>
            </w:r>
            <w:r w:rsidR="00EF76AA">
              <w:rPr>
                <w:rFonts w:eastAsia="Times New Roman"/>
                <w:b/>
                <w:szCs w:val="24"/>
              </w:rPr>
              <w:fldChar w:fldCharType="separate"/>
            </w:r>
            <w:r w:rsidRPr="00182859">
              <w:rPr>
                <w:rFonts w:eastAsia="Times New Roman"/>
                <w:b/>
                <w:szCs w:val="24"/>
              </w:rPr>
              <w:fldChar w:fldCharType="end"/>
            </w:r>
            <w:r>
              <w:rPr>
                <w:rFonts w:eastAsia="Times New Roman"/>
                <w:szCs w:val="24"/>
              </w:rPr>
              <w:t xml:space="preserve">Cultural &amp; Linguistic </w:t>
            </w:r>
            <w:r w:rsidRPr="002A126F">
              <w:rPr>
                <w:rFonts w:eastAsia="Times New Roman"/>
                <w:szCs w:val="24"/>
              </w:rPr>
              <w:t>Considerations;</w:t>
            </w:r>
          </w:p>
          <w:p w14:paraId="0553E442" w14:textId="7F9F9489" w:rsidR="004B09C1" w:rsidRPr="002A126F" w:rsidRDefault="004B09C1" w:rsidP="004B09C1">
            <w:pPr>
              <w:rPr>
                <w:rFonts w:eastAsia="Times New Roman"/>
                <w:szCs w:val="24"/>
              </w:rPr>
            </w:pPr>
            <w:r w:rsidRPr="002A126F">
              <w:rPr>
                <w:rFonts w:eastAsia="Times New Roman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26F">
              <w:rPr>
                <w:rFonts w:eastAsia="Times New Roman"/>
                <w:b/>
                <w:szCs w:val="24"/>
              </w:rPr>
              <w:instrText xml:space="preserve"> FORMCHECKBOX </w:instrText>
            </w:r>
            <w:r w:rsidR="00EF76AA">
              <w:rPr>
                <w:rFonts w:eastAsia="Times New Roman"/>
                <w:b/>
                <w:szCs w:val="24"/>
              </w:rPr>
            </w:r>
            <w:r w:rsidR="00EF76AA">
              <w:rPr>
                <w:rFonts w:eastAsia="Times New Roman"/>
                <w:b/>
                <w:szCs w:val="24"/>
              </w:rPr>
              <w:fldChar w:fldCharType="separate"/>
            </w:r>
            <w:r w:rsidRPr="002A126F">
              <w:rPr>
                <w:rFonts w:eastAsia="Times New Roman"/>
                <w:b/>
                <w:szCs w:val="24"/>
              </w:rPr>
              <w:fldChar w:fldCharType="end"/>
            </w:r>
            <w:r w:rsidRPr="002A126F">
              <w:rPr>
                <w:rFonts w:eastAsia="Times New Roman"/>
                <w:szCs w:val="24"/>
              </w:rPr>
              <w:t>Unknown;</w:t>
            </w:r>
          </w:p>
          <w:p w14:paraId="55EE2E23" w14:textId="131B3926" w:rsidR="006A446A" w:rsidRPr="00182859" w:rsidRDefault="006A446A" w:rsidP="00536590">
            <w:pPr>
              <w:rPr>
                <w:rFonts w:eastAsia="Times New Roman"/>
                <w:b/>
                <w:szCs w:val="24"/>
              </w:rPr>
            </w:pPr>
            <w:r w:rsidRPr="002A126F">
              <w:rPr>
                <w:rFonts w:eastAsia="Times New Roman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26F">
              <w:rPr>
                <w:rFonts w:eastAsia="Times New Roman"/>
                <w:b/>
                <w:szCs w:val="24"/>
              </w:rPr>
              <w:instrText xml:space="preserve"> FORMCHECKBOX </w:instrText>
            </w:r>
            <w:r w:rsidR="00EF76AA">
              <w:rPr>
                <w:rFonts w:eastAsia="Times New Roman"/>
                <w:b/>
                <w:szCs w:val="24"/>
              </w:rPr>
            </w:r>
            <w:r w:rsidR="00EF76AA">
              <w:rPr>
                <w:rFonts w:eastAsia="Times New Roman"/>
                <w:b/>
                <w:szCs w:val="24"/>
              </w:rPr>
              <w:fldChar w:fldCharType="separate"/>
            </w:r>
            <w:r w:rsidRPr="002A126F">
              <w:rPr>
                <w:rFonts w:eastAsia="Times New Roman"/>
                <w:b/>
                <w:szCs w:val="24"/>
              </w:rPr>
              <w:fldChar w:fldCharType="end"/>
            </w:r>
            <w:r w:rsidRPr="002A126F">
              <w:rPr>
                <w:rFonts w:eastAsia="Times New Roman"/>
                <w:szCs w:val="24"/>
              </w:rPr>
              <w:t>Other:________________________________________________________________</w:t>
            </w:r>
          </w:p>
        </w:tc>
      </w:tr>
    </w:tbl>
    <w:p w14:paraId="523CF75F" w14:textId="77777777" w:rsidR="00536590" w:rsidRPr="00182859" w:rsidRDefault="00536590" w:rsidP="00536590">
      <w:pPr>
        <w:rPr>
          <w:rFonts w:eastAsia="Times New Roman"/>
          <w:szCs w:val="24"/>
        </w:rPr>
      </w:pPr>
    </w:p>
    <w:p w14:paraId="07EAD5ED" w14:textId="24D22197" w:rsidR="00536590" w:rsidRPr="00182859" w:rsidRDefault="00536590" w:rsidP="00536590">
      <w:pPr>
        <w:rPr>
          <w:rFonts w:eastAsia="Times New Roman"/>
          <w:szCs w:val="24"/>
        </w:rPr>
      </w:pPr>
      <w:r w:rsidRPr="002A126F">
        <w:rPr>
          <w:rFonts w:eastAsia="Times New Roman"/>
          <w:b/>
          <w:szCs w:val="24"/>
        </w:rPr>
        <w:t>Description</w:t>
      </w:r>
      <w:r w:rsidR="006A446A" w:rsidRPr="002A126F">
        <w:rPr>
          <w:rFonts w:eastAsia="Times New Roman"/>
          <w:b/>
          <w:szCs w:val="24"/>
        </w:rPr>
        <w:t xml:space="preserve"> (including s</w:t>
      </w:r>
      <w:r w:rsidR="000F0402" w:rsidRPr="002A126F">
        <w:rPr>
          <w:rFonts w:eastAsia="Times New Roman"/>
          <w:b/>
          <w:szCs w:val="24"/>
        </w:rPr>
        <w:t>olution</w:t>
      </w:r>
      <w:r w:rsidR="006A446A" w:rsidRPr="002A126F">
        <w:rPr>
          <w:rFonts w:eastAsia="Times New Roman"/>
          <w:b/>
          <w:szCs w:val="24"/>
        </w:rPr>
        <w:t>, best practice, success story</w:t>
      </w:r>
      <w:r w:rsidR="00537EEB" w:rsidRPr="002A126F">
        <w:rPr>
          <w:rFonts w:eastAsia="Times New Roman"/>
          <w:b/>
          <w:szCs w:val="24"/>
        </w:rPr>
        <w:t xml:space="preserve">, </w:t>
      </w:r>
      <w:r w:rsidR="006A446A" w:rsidRPr="002A126F">
        <w:rPr>
          <w:rFonts w:eastAsia="Times New Roman"/>
          <w:b/>
          <w:szCs w:val="24"/>
        </w:rPr>
        <w:t>or challenge/barrier):</w:t>
      </w:r>
      <w:r w:rsidR="006A446A">
        <w:rPr>
          <w:rFonts w:eastAsia="Times New Roman"/>
          <w:b/>
          <w:szCs w:val="24"/>
        </w:rPr>
        <w:t xml:space="preserve"> </w:t>
      </w:r>
    </w:p>
    <w:p w14:paraId="571D937A" w14:textId="77777777" w:rsidR="00536590" w:rsidRDefault="00536590" w:rsidP="00536590">
      <w:pPr>
        <w:rPr>
          <w:rFonts w:eastAsia="Times New Roman"/>
          <w:szCs w:val="24"/>
        </w:rPr>
      </w:pPr>
    </w:p>
    <w:p w14:paraId="12455A1E" w14:textId="77777777" w:rsidR="007C0346" w:rsidRPr="00182859" w:rsidRDefault="007C0346" w:rsidP="00536590">
      <w:pPr>
        <w:rPr>
          <w:rFonts w:eastAsia="Times New Roman"/>
          <w:szCs w:val="24"/>
        </w:rPr>
      </w:pPr>
    </w:p>
    <w:p w14:paraId="28123FE9" w14:textId="4B304B04" w:rsidR="004B09C1" w:rsidRPr="002A126F" w:rsidRDefault="004B09C1" w:rsidP="00536590">
      <w:pPr>
        <w:rPr>
          <w:rFonts w:eastAsia="Times New Roman"/>
          <w:b/>
          <w:szCs w:val="24"/>
        </w:rPr>
      </w:pPr>
      <w:r w:rsidRPr="002A126F">
        <w:rPr>
          <w:rFonts w:eastAsia="Times New Roman"/>
          <w:b/>
          <w:szCs w:val="24"/>
        </w:rPr>
        <w:t>Solut</w:t>
      </w:r>
      <w:r w:rsidR="00537EEB" w:rsidRPr="002A126F">
        <w:rPr>
          <w:rFonts w:eastAsia="Times New Roman"/>
          <w:b/>
          <w:szCs w:val="24"/>
        </w:rPr>
        <w:t>ions Tried</w:t>
      </w:r>
      <w:r w:rsidRPr="002A126F">
        <w:rPr>
          <w:rFonts w:eastAsia="Times New Roman"/>
          <w:b/>
          <w:szCs w:val="24"/>
        </w:rPr>
        <w:t>:</w:t>
      </w:r>
      <w:r w:rsidRPr="004B09C1">
        <w:rPr>
          <w:rFonts w:eastAsia="Times New Roman"/>
          <w:b/>
          <w:szCs w:val="24"/>
        </w:rPr>
        <w:t xml:space="preserve"> </w:t>
      </w:r>
    </w:p>
    <w:p w14:paraId="7FCD2FB8" w14:textId="77777777" w:rsidR="004B09C1" w:rsidRDefault="004B09C1" w:rsidP="00536590">
      <w:pPr>
        <w:rPr>
          <w:rFonts w:eastAsia="Times New Roman"/>
          <w:szCs w:val="24"/>
        </w:rPr>
      </w:pPr>
    </w:p>
    <w:p w14:paraId="099EEF78" w14:textId="77777777" w:rsidR="007C0346" w:rsidRPr="00182859" w:rsidRDefault="007C0346" w:rsidP="00536590">
      <w:pPr>
        <w:rPr>
          <w:rFonts w:eastAsia="Times New Roman"/>
          <w:szCs w:val="24"/>
        </w:rPr>
      </w:pPr>
    </w:p>
    <w:p w14:paraId="0B8E6389" w14:textId="267E14D5" w:rsidR="00536590" w:rsidRPr="00182859" w:rsidRDefault="000F0402" w:rsidP="00536590">
      <w:pPr>
        <w:rPr>
          <w:rFonts w:eastAsia="Times New Roman"/>
          <w:szCs w:val="24"/>
        </w:rPr>
      </w:pPr>
      <w:r w:rsidRPr="00182859">
        <w:rPr>
          <w:rFonts w:eastAsia="Times New Roman"/>
          <w:b/>
          <w:szCs w:val="24"/>
        </w:rPr>
        <w:t>Desired outcome(s)</w:t>
      </w:r>
      <w:r w:rsidR="00536590" w:rsidRPr="00182859">
        <w:rPr>
          <w:rFonts w:eastAsia="Times New Roman"/>
          <w:b/>
          <w:szCs w:val="24"/>
        </w:rPr>
        <w:t>:</w:t>
      </w:r>
    </w:p>
    <w:p w14:paraId="708D33F7" w14:textId="77777777" w:rsidR="00536590" w:rsidRPr="00182859" w:rsidRDefault="00536590" w:rsidP="00536590">
      <w:pPr>
        <w:rPr>
          <w:rFonts w:eastAsia="Times New Roman"/>
          <w:b/>
          <w:szCs w:val="24"/>
        </w:rPr>
      </w:pPr>
    </w:p>
    <w:p w14:paraId="31557568" w14:textId="77777777" w:rsidR="007C0346" w:rsidRDefault="007C0346" w:rsidP="00536590">
      <w:pPr>
        <w:rPr>
          <w:rFonts w:eastAsia="Times New Roman"/>
          <w:b/>
          <w:szCs w:val="24"/>
          <w:u w:val="single"/>
        </w:rPr>
      </w:pPr>
    </w:p>
    <w:p w14:paraId="740F8995" w14:textId="27630F0D" w:rsidR="00536590" w:rsidRPr="00182859" w:rsidRDefault="00536590" w:rsidP="00536590">
      <w:pPr>
        <w:rPr>
          <w:rFonts w:eastAsia="Times New Roman"/>
          <w:b/>
          <w:szCs w:val="24"/>
        </w:rPr>
      </w:pPr>
      <w:r w:rsidRPr="002A126F">
        <w:rPr>
          <w:rFonts w:eastAsia="Times New Roman"/>
          <w:b/>
          <w:szCs w:val="24"/>
          <w:u w:val="single"/>
        </w:rPr>
        <w:t>Workgroup Recommendations</w:t>
      </w:r>
      <w:r w:rsidRPr="002A126F">
        <w:rPr>
          <w:rFonts w:eastAsia="Times New Roman"/>
          <w:b/>
          <w:szCs w:val="24"/>
        </w:rPr>
        <w:t>:</w:t>
      </w:r>
    </w:p>
    <w:p w14:paraId="131E06E7" w14:textId="77777777" w:rsidR="00536590" w:rsidRPr="00182859" w:rsidRDefault="00536590" w:rsidP="00536590">
      <w:pPr>
        <w:rPr>
          <w:rFonts w:eastAsia="Times New Roman"/>
          <w:b/>
          <w:szCs w:val="24"/>
        </w:rPr>
      </w:pPr>
    </w:p>
    <w:p w14:paraId="01FB8372" w14:textId="66AEB576" w:rsidR="000F0402" w:rsidRPr="00182859" w:rsidRDefault="000F0402" w:rsidP="000F0402">
      <w:pPr>
        <w:rPr>
          <w:b/>
          <w:szCs w:val="24"/>
        </w:rPr>
      </w:pPr>
      <w:r w:rsidRPr="00182859">
        <w:rPr>
          <w:b/>
          <w:szCs w:val="24"/>
        </w:rPr>
        <w:t>Options for Consideration:</w:t>
      </w:r>
    </w:p>
    <w:p w14:paraId="28EE5062" w14:textId="5D883851" w:rsidR="000F0402" w:rsidRPr="002A126F" w:rsidRDefault="000F0402" w:rsidP="000F0402">
      <w:pPr>
        <w:rPr>
          <w:b/>
          <w:szCs w:val="24"/>
        </w:rPr>
      </w:pPr>
      <w:r w:rsidRPr="00182859">
        <w:rPr>
          <w:b/>
          <w:szCs w:val="24"/>
        </w:rPr>
        <w:tab/>
      </w:r>
      <w:r w:rsidR="006A446A" w:rsidRPr="002A126F">
        <w:rPr>
          <w:b/>
          <w:szCs w:val="24"/>
        </w:rPr>
        <w:t>Option</w:t>
      </w:r>
      <w:r w:rsidRPr="002A126F">
        <w:rPr>
          <w:b/>
          <w:szCs w:val="24"/>
        </w:rPr>
        <w:t xml:space="preserve"> 1:</w:t>
      </w:r>
    </w:p>
    <w:p w14:paraId="598E7A46" w14:textId="77777777" w:rsidR="000F0402" w:rsidRPr="002A126F" w:rsidRDefault="000F0402" w:rsidP="000F0402">
      <w:pPr>
        <w:rPr>
          <w:b/>
          <w:szCs w:val="24"/>
        </w:rPr>
      </w:pPr>
      <w:r w:rsidRPr="002A126F">
        <w:rPr>
          <w:b/>
          <w:szCs w:val="24"/>
        </w:rPr>
        <w:tab/>
      </w:r>
      <w:r w:rsidRPr="002A126F">
        <w:rPr>
          <w:b/>
          <w:szCs w:val="24"/>
        </w:rPr>
        <w:tab/>
        <w:t>Pros:</w:t>
      </w:r>
    </w:p>
    <w:p w14:paraId="49F5A286" w14:textId="77777777" w:rsidR="000F0402" w:rsidRPr="002A126F" w:rsidRDefault="000F0402" w:rsidP="000F0402">
      <w:pPr>
        <w:rPr>
          <w:b/>
          <w:szCs w:val="24"/>
        </w:rPr>
      </w:pPr>
      <w:r w:rsidRPr="002A126F">
        <w:rPr>
          <w:b/>
          <w:szCs w:val="24"/>
        </w:rPr>
        <w:tab/>
      </w:r>
      <w:r w:rsidRPr="002A126F">
        <w:rPr>
          <w:b/>
          <w:szCs w:val="24"/>
        </w:rPr>
        <w:tab/>
        <w:t>Cons:</w:t>
      </w:r>
    </w:p>
    <w:p w14:paraId="3AAA844B" w14:textId="4EFFFC36" w:rsidR="004B09C1" w:rsidRPr="002A126F" w:rsidRDefault="004B09C1" w:rsidP="004B09C1">
      <w:pPr>
        <w:ind w:left="720" w:firstLine="720"/>
        <w:rPr>
          <w:b/>
          <w:szCs w:val="24"/>
        </w:rPr>
      </w:pPr>
      <w:r w:rsidRPr="002A126F">
        <w:rPr>
          <w:b/>
          <w:szCs w:val="24"/>
        </w:rPr>
        <w:t>Potential outcomes:</w:t>
      </w:r>
    </w:p>
    <w:p w14:paraId="4D7B7AFC" w14:textId="77777777" w:rsidR="004B09C1" w:rsidRPr="002A126F" w:rsidRDefault="004B09C1" w:rsidP="004B09C1">
      <w:pPr>
        <w:ind w:left="720" w:firstLine="720"/>
        <w:rPr>
          <w:b/>
          <w:szCs w:val="24"/>
        </w:rPr>
      </w:pPr>
    </w:p>
    <w:p w14:paraId="6F68D960" w14:textId="73C54F33" w:rsidR="000F0402" w:rsidRPr="002A126F" w:rsidRDefault="000F0402" w:rsidP="000F0402">
      <w:pPr>
        <w:rPr>
          <w:b/>
          <w:szCs w:val="24"/>
        </w:rPr>
      </w:pPr>
      <w:r w:rsidRPr="002A126F">
        <w:rPr>
          <w:b/>
          <w:szCs w:val="24"/>
        </w:rPr>
        <w:tab/>
      </w:r>
      <w:r w:rsidR="006A446A" w:rsidRPr="002A126F">
        <w:rPr>
          <w:b/>
          <w:szCs w:val="24"/>
        </w:rPr>
        <w:t>Option</w:t>
      </w:r>
      <w:r w:rsidRPr="002A126F">
        <w:rPr>
          <w:b/>
          <w:szCs w:val="24"/>
        </w:rPr>
        <w:t xml:space="preserve"> 2:</w:t>
      </w:r>
    </w:p>
    <w:p w14:paraId="24682AE4" w14:textId="77777777" w:rsidR="000F0402" w:rsidRPr="002A126F" w:rsidRDefault="000F0402" w:rsidP="000F0402">
      <w:pPr>
        <w:rPr>
          <w:b/>
          <w:szCs w:val="24"/>
        </w:rPr>
      </w:pPr>
      <w:r w:rsidRPr="002A126F">
        <w:rPr>
          <w:b/>
          <w:szCs w:val="24"/>
        </w:rPr>
        <w:tab/>
      </w:r>
      <w:r w:rsidRPr="002A126F">
        <w:rPr>
          <w:b/>
          <w:szCs w:val="24"/>
        </w:rPr>
        <w:tab/>
        <w:t>Pros:</w:t>
      </w:r>
    </w:p>
    <w:p w14:paraId="4B423FC6" w14:textId="77777777" w:rsidR="00536590" w:rsidRPr="002A126F" w:rsidRDefault="000F0402" w:rsidP="00536590">
      <w:pPr>
        <w:rPr>
          <w:rFonts w:eastAsia="Times New Roman"/>
          <w:b/>
          <w:szCs w:val="24"/>
        </w:rPr>
      </w:pPr>
      <w:r w:rsidRPr="002A126F">
        <w:rPr>
          <w:rFonts w:eastAsia="Times New Roman"/>
          <w:b/>
          <w:szCs w:val="24"/>
        </w:rPr>
        <w:tab/>
      </w:r>
      <w:r w:rsidRPr="002A126F">
        <w:rPr>
          <w:rFonts w:eastAsia="Times New Roman"/>
          <w:b/>
          <w:szCs w:val="24"/>
        </w:rPr>
        <w:tab/>
        <w:t>Cons:</w:t>
      </w:r>
    </w:p>
    <w:p w14:paraId="18040B0B" w14:textId="6BD9755E" w:rsidR="00536590" w:rsidRPr="007C0346" w:rsidRDefault="004B09C1" w:rsidP="007C0346">
      <w:pPr>
        <w:ind w:left="720" w:firstLine="720"/>
        <w:rPr>
          <w:b/>
          <w:szCs w:val="24"/>
        </w:rPr>
      </w:pPr>
      <w:r w:rsidRPr="002A126F">
        <w:rPr>
          <w:b/>
          <w:szCs w:val="24"/>
        </w:rPr>
        <w:t>Potential outcomes:</w:t>
      </w:r>
    </w:p>
    <w:p w14:paraId="2932624A" w14:textId="77777777" w:rsidR="000F0402" w:rsidRPr="00182859" w:rsidRDefault="000F0402" w:rsidP="00536590">
      <w:pPr>
        <w:rPr>
          <w:rFonts w:eastAsia="Times New Roman"/>
          <w:b/>
          <w:szCs w:val="24"/>
        </w:rPr>
      </w:pPr>
    </w:p>
    <w:p w14:paraId="0CF1675C" w14:textId="77777777" w:rsidR="00536590" w:rsidRPr="00182859" w:rsidRDefault="00536590" w:rsidP="00536590">
      <w:pPr>
        <w:rPr>
          <w:rFonts w:eastAsia="Times New Roman"/>
          <w:szCs w:val="24"/>
        </w:rPr>
      </w:pPr>
      <w:r w:rsidRPr="00182859">
        <w:rPr>
          <w:rFonts w:eastAsia="Times New Roman"/>
          <w:b/>
          <w:szCs w:val="24"/>
        </w:rPr>
        <w:t>Re</w:t>
      </w:r>
      <w:r w:rsidR="000F0402" w:rsidRPr="00182859">
        <w:rPr>
          <w:rFonts w:eastAsia="Times New Roman"/>
          <w:b/>
          <w:szCs w:val="24"/>
        </w:rPr>
        <w:t>sponse/Next Steps</w:t>
      </w:r>
      <w:r w:rsidR="000F0402" w:rsidRPr="00182859">
        <w:rPr>
          <w:rFonts w:eastAsia="Times New Roman"/>
          <w:szCs w:val="24"/>
        </w:rPr>
        <w:t xml:space="preserve">: </w:t>
      </w:r>
      <w:r w:rsidR="000F0402" w:rsidRPr="00182859">
        <w:rPr>
          <w:rFonts w:eastAsia="Times New Roman"/>
          <w:i/>
          <w:szCs w:val="24"/>
        </w:rPr>
        <w:t>(to be completed by the group receiving the form)</w:t>
      </w:r>
    </w:p>
    <w:p w14:paraId="2416E9EC" w14:textId="77777777" w:rsidR="000F0402" w:rsidRPr="00182859" w:rsidRDefault="000F0402" w:rsidP="000F0402">
      <w:pPr>
        <w:rPr>
          <w:b/>
          <w:szCs w:val="24"/>
        </w:rPr>
      </w:pPr>
      <w:r w:rsidRPr="00182859">
        <w:rPr>
          <w:b/>
          <w:szCs w:val="24"/>
        </w:rPr>
        <w:tab/>
      </w:r>
      <w:r w:rsidRPr="00182859">
        <w:rPr>
          <w:b/>
          <w:szCs w:val="24"/>
        </w:rPr>
        <w:tab/>
        <w:t>Step 1 –</w:t>
      </w:r>
    </w:p>
    <w:p w14:paraId="1E18D0BD" w14:textId="77777777" w:rsidR="000F0402" w:rsidRPr="00182859" w:rsidRDefault="000F0402" w:rsidP="000F0402">
      <w:pPr>
        <w:rPr>
          <w:b/>
          <w:szCs w:val="24"/>
        </w:rPr>
      </w:pPr>
      <w:r w:rsidRPr="00182859">
        <w:rPr>
          <w:b/>
          <w:szCs w:val="24"/>
        </w:rPr>
        <w:tab/>
      </w:r>
      <w:r w:rsidRPr="00182859">
        <w:rPr>
          <w:b/>
          <w:szCs w:val="24"/>
        </w:rPr>
        <w:tab/>
        <w:t>Step 2 –</w:t>
      </w:r>
    </w:p>
    <w:p w14:paraId="3369E891" w14:textId="68DFF0C5" w:rsidR="00B57746" w:rsidRPr="003F1867" w:rsidRDefault="000F0402" w:rsidP="00866C5F">
      <w:pPr>
        <w:rPr>
          <w:sz w:val="28"/>
          <w:szCs w:val="24"/>
        </w:rPr>
      </w:pPr>
      <w:r w:rsidRPr="00182859">
        <w:rPr>
          <w:b/>
          <w:szCs w:val="24"/>
        </w:rPr>
        <w:tab/>
      </w:r>
      <w:r w:rsidRPr="00182859">
        <w:rPr>
          <w:b/>
          <w:szCs w:val="24"/>
        </w:rPr>
        <w:tab/>
        <w:t xml:space="preserve">Step 3 – </w:t>
      </w:r>
    </w:p>
    <w:sectPr w:rsidR="00B57746" w:rsidRPr="003F1867" w:rsidSect="007C0346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1825C" w14:textId="77777777" w:rsidR="001F5BA7" w:rsidRDefault="001F5BA7" w:rsidP="00182859">
      <w:r>
        <w:separator/>
      </w:r>
    </w:p>
  </w:endnote>
  <w:endnote w:type="continuationSeparator" w:id="0">
    <w:p w14:paraId="71BBB221" w14:textId="77777777" w:rsidR="001F5BA7" w:rsidRDefault="001F5BA7" w:rsidP="0018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F9CA9" w14:textId="77777777" w:rsidR="001F5BA7" w:rsidRDefault="001F5BA7" w:rsidP="00182859">
      <w:r>
        <w:separator/>
      </w:r>
    </w:p>
  </w:footnote>
  <w:footnote w:type="continuationSeparator" w:id="0">
    <w:p w14:paraId="53D4B62B" w14:textId="77777777" w:rsidR="001F5BA7" w:rsidRDefault="001F5BA7" w:rsidP="0018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93115" w14:textId="2E403B9D" w:rsidR="00182859" w:rsidRDefault="00182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3838"/>
    <w:multiLevelType w:val="hybridMultilevel"/>
    <w:tmpl w:val="0B7E390C"/>
    <w:lvl w:ilvl="0" w:tplc="1B48E0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C1578"/>
    <w:multiLevelType w:val="hybridMultilevel"/>
    <w:tmpl w:val="94947232"/>
    <w:lvl w:ilvl="0" w:tplc="1B48E0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852B2"/>
    <w:multiLevelType w:val="hybridMultilevel"/>
    <w:tmpl w:val="6CEAED6E"/>
    <w:lvl w:ilvl="0" w:tplc="1B48E0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F33AE"/>
    <w:multiLevelType w:val="hybridMultilevel"/>
    <w:tmpl w:val="9A40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F4496"/>
    <w:multiLevelType w:val="hybridMultilevel"/>
    <w:tmpl w:val="E44E46C6"/>
    <w:lvl w:ilvl="0" w:tplc="1B48E026">
      <w:start w:val="1"/>
      <w:numFmt w:val="bullet"/>
      <w:lvlText w:val=""/>
      <w:lvlJc w:val="left"/>
      <w:pPr>
        <w:ind w:left="7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E5"/>
    <w:rsid w:val="00013BF2"/>
    <w:rsid w:val="0004123A"/>
    <w:rsid w:val="000E135B"/>
    <w:rsid w:val="000F0402"/>
    <w:rsid w:val="001178F4"/>
    <w:rsid w:val="00182859"/>
    <w:rsid w:val="001F5BA7"/>
    <w:rsid w:val="0022344A"/>
    <w:rsid w:val="002A126F"/>
    <w:rsid w:val="003F1867"/>
    <w:rsid w:val="004A6CF0"/>
    <w:rsid w:val="004B09C1"/>
    <w:rsid w:val="004F45BB"/>
    <w:rsid w:val="00536590"/>
    <w:rsid w:val="00537EEB"/>
    <w:rsid w:val="00611555"/>
    <w:rsid w:val="00647A9E"/>
    <w:rsid w:val="00680CDB"/>
    <w:rsid w:val="006924E5"/>
    <w:rsid w:val="006A446A"/>
    <w:rsid w:val="007B41E8"/>
    <w:rsid w:val="007C0346"/>
    <w:rsid w:val="007D442B"/>
    <w:rsid w:val="00866C5F"/>
    <w:rsid w:val="00891797"/>
    <w:rsid w:val="00893E4B"/>
    <w:rsid w:val="009702DC"/>
    <w:rsid w:val="00A66EF3"/>
    <w:rsid w:val="00B57746"/>
    <w:rsid w:val="00BE21CC"/>
    <w:rsid w:val="00BF184B"/>
    <w:rsid w:val="00C27C16"/>
    <w:rsid w:val="00CA1986"/>
    <w:rsid w:val="00DB6F97"/>
    <w:rsid w:val="00EE0DB0"/>
    <w:rsid w:val="00EF76AA"/>
    <w:rsid w:val="00F1384C"/>
    <w:rsid w:val="00F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A9BB30"/>
  <w15:docId w15:val="{26E662D6-519F-418F-8F1B-FE94A4CD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55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7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6590"/>
    <w:rPr>
      <w:color w:val="0000FF"/>
      <w:u w:val="single"/>
    </w:rPr>
  </w:style>
  <w:style w:type="table" w:styleId="TableGrid">
    <w:name w:val="Table Grid"/>
    <w:basedOn w:val="TableNormal"/>
    <w:uiPriority w:val="59"/>
    <w:rsid w:val="000F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85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82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859"/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1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8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86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867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B0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hs.wa.gov/bha/division-behavioral-health-and-recovery/childrens-behavioral-heal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en.royal@dshs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7A49-229F-416C-AFD8-8AB92267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Challenge and Solution Submission Form</vt:lpstr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and Solution Submission Form</dc:title>
  <dc:subject>Challenge and Solution Submission Form</dc:subject>
  <dc:creator>Bayne, Jessica H. (DSHS/DBHR)</dc:creator>
  <cp:lastModifiedBy>Peterson, Kirstin</cp:lastModifiedBy>
  <cp:revision>2</cp:revision>
  <cp:lastPrinted>2016-03-31T18:19:00Z</cp:lastPrinted>
  <dcterms:created xsi:type="dcterms:W3CDTF">2018-09-27T22:16:00Z</dcterms:created>
  <dcterms:modified xsi:type="dcterms:W3CDTF">2018-09-27T22:16:00Z</dcterms:modified>
</cp:coreProperties>
</file>